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94" w:rsidRDefault="00794E94" w:rsidP="00807A6D">
      <w:pPr>
        <w:pStyle w:val="BodyTextIndent3"/>
        <w:spacing w:after="60"/>
        <w:ind w:left="0"/>
        <w:rPr>
          <w:b/>
          <w:color w:val="333399"/>
          <w:sz w:val="24"/>
        </w:rPr>
      </w:pPr>
      <w:bookmarkStart w:id="0" w:name="aaaRecognitionForm1"/>
    </w:p>
    <w:p w:rsidR="00807A6D" w:rsidRDefault="00807A6D" w:rsidP="00807A6D">
      <w:pPr>
        <w:pStyle w:val="BodyTextIndent3"/>
        <w:spacing w:after="60"/>
        <w:ind w:left="0"/>
        <w:rPr>
          <w:b/>
          <w:color w:val="333399"/>
          <w:sz w:val="24"/>
        </w:rPr>
      </w:pPr>
      <w:r>
        <w:rPr>
          <w:b/>
          <w:color w:val="333399"/>
          <w:sz w:val="24"/>
        </w:rPr>
        <w:t>Peer Recognition</w:t>
      </w:r>
      <w:bookmarkEnd w:id="0"/>
      <w:r>
        <w:rPr>
          <w:b/>
          <w:color w:val="333399"/>
          <w:sz w:val="24"/>
        </w:rPr>
        <w:t xml:space="preserve"> Form</w:t>
      </w:r>
    </w:p>
    <w:p w:rsidR="00794E94" w:rsidRDefault="00794E94" w:rsidP="00807A6D">
      <w:pPr>
        <w:pStyle w:val="CFbody"/>
        <w:rPr>
          <w:szCs w:val="18"/>
        </w:rPr>
      </w:pPr>
    </w:p>
    <w:p w:rsidR="00807A6D" w:rsidRPr="00794E94" w:rsidRDefault="00807A6D" w:rsidP="00807A6D">
      <w:pPr>
        <w:pStyle w:val="CFbody"/>
        <w:rPr>
          <w:szCs w:val="18"/>
        </w:rPr>
      </w:pPr>
      <w:r w:rsidRPr="00794E94">
        <w:rPr>
          <w:szCs w:val="18"/>
        </w:rPr>
        <w:t>Please provide references from at least two peer referees, one of which must be from outside of your organization, e.g., a lawyer, banker, venture capitalist or client. These individuals should be of equal or greater stature in the corporate finance community to/than you.</w:t>
      </w:r>
      <w:r w:rsidR="00ED254C" w:rsidRPr="00794E94">
        <w:rPr>
          <w:szCs w:val="18"/>
        </w:rPr>
        <w:t xml:space="preserve">  In the event that further information is required, </w:t>
      </w:r>
      <w:r w:rsidR="00086059">
        <w:rPr>
          <w:szCs w:val="18"/>
        </w:rPr>
        <w:t>CPA</w:t>
      </w:r>
      <w:r w:rsidR="00B672B1">
        <w:rPr>
          <w:szCs w:val="18"/>
        </w:rPr>
        <w:t xml:space="preserve"> Canada </w:t>
      </w:r>
      <w:r w:rsidR="00ED254C" w:rsidRPr="00794E94">
        <w:rPr>
          <w:szCs w:val="18"/>
        </w:rPr>
        <w:t>staff may contact the referee directly.</w:t>
      </w:r>
    </w:p>
    <w:p w:rsidR="00807A6D" w:rsidRPr="00794E94" w:rsidRDefault="00807A6D" w:rsidP="00807A6D">
      <w:pPr>
        <w:pStyle w:val="CFbody"/>
        <w:rPr>
          <w:szCs w:val="18"/>
        </w:rPr>
      </w:pPr>
      <w:r w:rsidRPr="00794E94">
        <w:rPr>
          <w:b/>
          <w:color w:val="auto"/>
          <w:szCs w:val="18"/>
        </w:rPr>
        <w:t>Note to Applicant:</w:t>
      </w:r>
      <w:r w:rsidRPr="00794E94">
        <w:rPr>
          <w:szCs w:val="18"/>
        </w:rPr>
        <w:t xml:space="preserve"> Please enter your details in the first section and ask your referee to complete the rest of the form and return </w:t>
      </w:r>
      <w:r w:rsidR="007A5BE8" w:rsidRPr="00794E94">
        <w:rPr>
          <w:szCs w:val="18"/>
        </w:rPr>
        <w:t xml:space="preserve">it </w:t>
      </w:r>
      <w:r w:rsidRPr="00794E94">
        <w:rPr>
          <w:szCs w:val="18"/>
        </w:rPr>
        <w:t xml:space="preserve">to </w:t>
      </w:r>
      <w:r w:rsidR="007A5BE8" w:rsidRPr="00794E94">
        <w:rPr>
          <w:szCs w:val="18"/>
        </w:rPr>
        <w:t>you in a sealed envelope.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55"/>
        <w:gridCol w:w="5401"/>
      </w:tblGrid>
      <w:tr w:rsidR="00807A6D" w:rsidRPr="00794E94">
        <w:tc>
          <w:tcPr>
            <w:tcW w:w="8862" w:type="dxa"/>
            <w:gridSpan w:val="2"/>
          </w:tcPr>
          <w:p w:rsidR="00807A6D" w:rsidRPr="00794E94" w:rsidRDefault="00807A6D" w:rsidP="00C04E08">
            <w:pPr>
              <w:pStyle w:val="CFsubhead"/>
              <w:rPr>
                <w:szCs w:val="18"/>
              </w:rPr>
            </w:pPr>
            <w:r w:rsidRPr="00794E94">
              <w:rPr>
                <w:szCs w:val="18"/>
              </w:rPr>
              <w:t>Applicant's details</w:t>
            </w:r>
          </w:p>
        </w:tc>
      </w:tr>
      <w:tr w:rsidR="00807A6D" w:rsidRPr="00794E94">
        <w:tc>
          <w:tcPr>
            <w:tcW w:w="3457" w:type="dxa"/>
          </w:tcPr>
          <w:p w:rsidR="00807A6D" w:rsidRPr="00794E94" w:rsidRDefault="00807A6D" w:rsidP="00C04E08">
            <w:pPr>
              <w:pStyle w:val="CFbody"/>
              <w:rPr>
                <w:szCs w:val="18"/>
              </w:rPr>
            </w:pPr>
            <w:r w:rsidRPr="00794E94">
              <w:rPr>
                <w:szCs w:val="18"/>
              </w:rPr>
              <w:t>Surname</w:t>
            </w:r>
          </w:p>
        </w:tc>
        <w:tc>
          <w:tcPr>
            <w:tcW w:w="5405" w:type="dxa"/>
          </w:tcPr>
          <w:p w:rsidR="00807A6D" w:rsidRPr="00794E94" w:rsidRDefault="00505A60" w:rsidP="00C04E08">
            <w:pPr>
              <w:pStyle w:val="CFbody"/>
              <w:rPr>
                <w:rFonts w:ascii="Times New Roman" w:hAnsi="Times New Roman"/>
                <w:b/>
                <w:color w:val="0000FF"/>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bookmarkStart w:id="1" w:name="_GoBack"/>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bookmarkEnd w:id="1"/>
            <w:r w:rsidRPr="00794E94">
              <w:rPr>
                <w:rFonts w:ascii="Times New Roman" w:hAnsi="Times New Roman"/>
                <w:b/>
                <w:color w:val="0000FF"/>
                <w:szCs w:val="18"/>
              </w:rPr>
              <w:fldChar w:fldCharType="end"/>
            </w:r>
          </w:p>
        </w:tc>
      </w:tr>
      <w:tr w:rsidR="00807A6D" w:rsidRPr="00794E94">
        <w:tc>
          <w:tcPr>
            <w:tcW w:w="3457" w:type="dxa"/>
          </w:tcPr>
          <w:p w:rsidR="00807A6D" w:rsidRPr="00794E94" w:rsidRDefault="00807A6D" w:rsidP="00C04E08">
            <w:pPr>
              <w:pStyle w:val="CFbody"/>
              <w:rPr>
                <w:szCs w:val="18"/>
              </w:rPr>
            </w:pPr>
            <w:r w:rsidRPr="00794E94">
              <w:rPr>
                <w:szCs w:val="18"/>
              </w:rPr>
              <w:t>First names</w:t>
            </w:r>
          </w:p>
        </w:tc>
        <w:tc>
          <w:tcPr>
            <w:tcW w:w="5405" w:type="dxa"/>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57" w:type="dxa"/>
          </w:tcPr>
          <w:p w:rsidR="00807A6D" w:rsidRPr="00794E94" w:rsidRDefault="00807A6D" w:rsidP="00C04E08">
            <w:pPr>
              <w:pStyle w:val="CFbody"/>
              <w:rPr>
                <w:szCs w:val="18"/>
              </w:rPr>
            </w:pPr>
            <w:r w:rsidRPr="00794E94">
              <w:rPr>
                <w:szCs w:val="18"/>
              </w:rPr>
              <w:t>Employer or name of organization</w:t>
            </w:r>
          </w:p>
        </w:tc>
        <w:tc>
          <w:tcPr>
            <w:tcW w:w="5405" w:type="dxa"/>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57" w:type="dxa"/>
          </w:tcPr>
          <w:p w:rsidR="00807A6D" w:rsidRPr="00794E94" w:rsidRDefault="007A5BE8" w:rsidP="00C04E08">
            <w:pPr>
              <w:pStyle w:val="CFbody"/>
              <w:rPr>
                <w:szCs w:val="18"/>
              </w:rPr>
            </w:pPr>
            <w:r w:rsidRPr="00794E94">
              <w:rPr>
                <w:szCs w:val="18"/>
              </w:rPr>
              <w:t>Position/T</w:t>
            </w:r>
            <w:r w:rsidR="00807A6D" w:rsidRPr="00794E94">
              <w:rPr>
                <w:szCs w:val="18"/>
              </w:rPr>
              <w:t>itle</w:t>
            </w:r>
          </w:p>
        </w:tc>
        <w:tc>
          <w:tcPr>
            <w:tcW w:w="5405" w:type="dxa"/>
          </w:tcPr>
          <w:p w:rsidR="00807A6D" w:rsidRPr="00794E94" w:rsidRDefault="00505A60" w:rsidP="00C04E08">
            <w:pPr>
              <w:pStyle w:val="CFbody"/>
              <w:rPr>
                <w:b/>
                <w:color w:val="000080"/>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bl>
    <w:p w:rsidR="00807A6D" w:rsidRPr="00794E94" w:rsidRDefault="00807A6D" w:rsidP="00807A6D">
      <w:pPr>
        <w:pStyle w:val="CFbody"/>
        <w:rPr>
          <w:szCs w:val="18"/>
        </w:rPr>
      </w:pPr>
      <w:r w:rsidRPr="00794E94">
        <w:rPr>
          <w:b/>
          <w:color w:val="auto"/>
          <w:szCs w:val="18"/>
        </w:rPr>
        <w:t>Note to Referee:</w:t>
      </w:r>
      <w:r w:rsidRPr="00794E94">
        <w:rPr>
          <w:szCs w:val="18"/>
        </w:rPr>
        <w:t xml:space="preserve"> The applicant is applying for the Corporate Finance qualification on the basis of experience. Please complete the section below, place it in a sealed envelope, and return it to the applicant.</w:t>
      </w:r>
    </w:p>
    <w:p w:rsidR="00807A6D" w:rsidRPr="00794E94" w:rsidRDefault="00807A6D" w:rsidP="00807A6D">
      <w:pPr>
        <w:pStyle w:val="CFbody"/>
        <w:rPr>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58"/>
        <w:gridCol w:w="5398"/>
      </w:tblGrid>
      <w:tr w:rsidR="00807A6D" w:rsidRPr="00794E94">
        <w:tc>
          <w:tcPr>
            <w:tcW w:w="8862" w:type="dxa"/>
            <w:gridSpan w:val="2"/>
            <w:tcBorders>
              <w:bottom w:val="single" w:sz="4" w:space="0" w:color="FFFFFF"/>
            </w:tcBorders>
          </w:tcPr>
          <w:p w:rsidR="00807A6D" w:rsidRPr="00794E94" w:rsidRDefault="00807A6D" w:rsidP="00C04E08">
            <w:pPr>
              <w:pStyle w:val="CFsubhead"/>
              <w:rPr>
                <w:szCs w:val="18"/>
              </w:rPr>
            </w:pPr>
            <w:r w:rsidRPr="00794E94">
              <w:rPr>
                <w:szCs w:val="18"/>
              </w:rPr>
              <w:t xml:space="preserve">Reference </w:t>
            </w:r>
            <w:r w:rsidRPr="00794E94">
              <w:rPr>
                <w:rStyle w:val="FootnoteReference"/>
                <w:szCs w:val="18"/>
              </w:rPr>
              <w:footnoteReference w:id="1"/>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How long have you known the applicant? (Three years minimum required)</w:t>
            </w:r>
          </w:p>
        </w:tc>
        <w:tc>
          <w:tcPr>
            <w:tcW w:w="5402" w:type="dxa"/>
            <w:tcBorders>
              <w:top w:val="single" w:sz="4" w:space="0" w:color="FFFFFF"/>
              <w:left w:val="single" w:sz="4" w:space="0" w:color="FFFFFF"/>
              <w:bottom w:val="single" w:sz="4" w:space="0" w:color="FFFFFF"/>
              <w:right w:val="single" w:sz="4" w:space="0" w:color="FFFFFF"/>
            </w:tcBorders>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Please describe the circumstances in which you have known the applicant, how you know that the applicant is qualified and the areas of practice to which the applicant has been exposed.</w:t>
            </w:r>
          </w:p>
        </w:tc>
        <w:tc>
          <w:tcPr>
            <w:tcW w:w="5402" w:type="dxa"/>
            <w:tcBorders>
              <w:top w:val="single" w:sz="4" w:space="0" w:color="FFFFFF"/>
              <w:left w:val="single" w:sz="4" w:space="0" w:color="FFFFFF"/>
              <w:bottom w:val="single" w:sz="4" w:space="0" w:color="FFFFFF"/>
              <w:right w:val="single" w:sz="4" w:space="0" w:color="FFFFFF"/>
            </w:tcBorders>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Please describe the applicant’s corporate finance competencies which best illustrate how you recognize him or her to be qualified in corporate finance.</w:t>
            </w:r>
          </w:p>
        </w:tc>
        <w:tc>
          <w:tcPr>
            <w:tcW w:w="5402" w:type="dxa"/>
            <w:tcBorders>
              <w:top w:val="single" w:sz="4" w:space="0" w:color="FFFFFF"/>
              <w:left w:val="single" w:sz="4" w:space="0" w:color="FFFFFF"/>
              <w:bottom w:val="single" w:sz="4" w:space="0" w:color="FFFFFF"/>
              <w:right w:val="single" w:sz="4" w:space="0" w:color="FFFFFF"/>
            </w:tcBorders>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 xml:space="preserve">Please describe your </w:t>
            </w:r>
            <w:r w:rsidR="007A5BE8" w:rsidRPr="00794E94">
              <w:rPr>
                <w:szCs w:val="18"/>
              </w:rPr>
              <w:t>c</w:t>
            </w:r>
            <w:r w:rsidRPr="00794E94">
              <w:rPr>
                <w:szCs w:val="18"/>
              </w:rPr>
              <w:t xml:space="preserve">orporate </w:t>
            </w:r>
            <w:r w:rsidR="007A5BE8" w:rsidRPr="00794E94">
              <w:rPr>
                <w:szCs w:val="18"/>
              </w:rPr>
              <w:t>f</w:t>
            </w:r>
            <w:r w:rsidRPr="00794E94">
              <w:rPr>
                <w:szCs w:val="18"/>
              </w:rPr>
              <w:t>inance responsibilities.</w:t>
            </w:r>
          </w:p>
        </w:tc>
        <w:tc>
          <w:tcPr>
            <w:tcW w:w="5402" w:type="dxa"/>
            <w:tcBorders>
              <w:top w:val="single" w:sz="4" w:space="0" w:color="FFFFFF"/>
              <w:left w:val="single" w:sz="4" w:space="0" w:color="FFFFFF"/>
              <w:bottom w:val="single" w:sz="4" w:space="0" w:color="FFFFFF"/>
              <w:right w:val="single" w:sz="4" w:space="0" w:color="FFFFFF"/>
            </w:tcBorders>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Date</w:t>
            </w:r>
          </w:p>
        </w:tc>
        <w:tc>
          <w:tcPr>
            <w:tcW w:w="5402" w:type="dxa"/>
            <w:tcBorders>
              <w:top w:val="single" w:sz="4" w:space="0" w:color="FFFFFF"/>
              <w:left w:val="single" w:sz="4" w:space="0" w:color="FFFFFF"/>
              <w:bottom w:val="single" w:sz="4" w:space="0" w:color="FFFFFF"/>
              <w:right w:val="single" w:sz="4" w:space="0" w:color="FFFFFF"/>
            </w:tcBorders>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
                  <w:enabled/>
                  <w:calcOnExit w:val="0"/>
                  <w:textInput>
                    <w:default w:val="dd"/>
                    <w:maxLength w:val="2"/>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dd</w:t>
            </w:r>
            <w:r w:rsidRPr="00794E94">
              <w:rPr>
                <w:rFonts w:ascii="Times New Roman" w:hAnsi="Times New Roman"/>
                <w:b/>
                <w:color w:val="0000FF"/>
                <w:szCs w:val="18"/>
              </w:rPr>
              <w:fldChar w:fldCharType="end"/>
            </w:r>
            <w:r w:rsidR="00807A6D" w:rsidRPr="00794E94">
              <w:rPr>
                <w:b/>
                <w:color w:val="000080"/>
                <w:szCs w:val="18"/>
              </w:rPr>
              <w:t xml:space="preserve"> </w:t>
            </w:r>
            <w:r w:rsidRPr="00794E94">
              <w:rPr>
                <w:rFonts w:ascii="Times New Roman" w:hAnsi="Times New Roman"/>
                <w:b/>
                <w:color w:val="0000FF"/>
                <w:szCs w:val="18"/>
              </w:rPr>
              <w:fldChar w:fldCharType="begin">
                <w:ffData>
                  <w:name w:val=""/>
                  <w:enabled/>
                  <w:calcOnExit w:val="0"/>
                  <w:textInput>
                    <w:default w:val="mm"/>
                    <w:maxLength w:val="2"/>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mm</w:t>
            </w:r>
            <w:r w:rsidRPr="00794E94">
              <w:rPr>
                <w:rFonts w:ascii="Times New Roman" w:hAnsi="Times New Roman"/>
                <w:b/>
                <w:color w:val="0000FF"/>
                <w:szCs w:val="18"/>
              </w:rPr>
              <w:fldChar w:fldCharType="end"/>
            </w:r>
            <w:r w:rsidR="00807A6D" w:rsidRPr="00794E94">
              <w:rPr>
                <w:b/>
                <w:color w:val="000080"/>
                <w:szCs w:val="18"/>
              </w:rPr>
              <w:t xml:space="preserve"> </w:t>
            </w:r>
            <w:r w:rsidRPr="00794E94">
              <w:rPr>
                <w:rFonts w:ascii="Times New Roman" w:hAnsi="Times New Roman"/>
                <w:b/>
                <w:color w:val="0000FF"/>
                <w:szCs w:val="18"/>
              </w:rPr>
              <w:fldChar w:fldCharType="begin">
                <w:ffData>
                  <w:name w:val=""/>
                  <w:enabled/>
                  <w:calcOnExit w:val="0"/>
                  <w:textInput>
                    <w:default w:val="yyyy"/>
                    <w:maxLength w:val="4"/>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yyyy</w:t>
            </w:r>
            <w:r w:rsidRPr="00794E94">
              <w:rPr>
                <w:rFonts w:ascii="Times New Roman" w:hAnsi="Times New Roman"/>
                <w:b/>
                <w:color w:val="0000FF"/>
                <w:szCs w:val="18"/>
              </w:rPr>
              <w:fldChar w:fldCharType="end"/>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Referee's name</w:t>
            </w:r>
          </w:p>
        </w:tc>
        <w:tc>
          <w:tcPr>
            <w:tcW w:w="5402" w:type="dxa"/>
            <w:tcBorders>
              <w:top w:val="single" w:sz="4" w:space="0" w:color="FFFFFF"/>
              <w:left w:val="single" w:sz="4" w:space="0" w:color="FFFFFF"/>
              <w:bottom w:val="single" w:sz="4" w:space="0" w:color="FFFFFF"/>
              <w:right w:val="single" w:sz="4" w:space="0" w:color="FFFFFF"/>
            </w:tcBorders>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
                  <w:enabled/>
                  <w:calcOnExit w:val="0"/>
                  <w:textInput>
                    <w:format w:val="UPPERCASE"/>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Referee's signature</w:t>
            </w:r>
          </w:p>
        </w:tc>
        <w:tc>
          <w:tcPr>
            <w:tcW w:w="5402" w:type="dxa"/>
            <w:tcBorders>
              <w:top w:val="single" w:sz="4" w:space="0" w:color="FFFFFF"/>
              <w:left w:val="single" w:sz="4" w:space="0" w:color="FFFFFF"/>
              <w:bottom w:val="nil"/>
              <w:right w:val="single" w:sz="4" w:space="0" w:color="FFFFFF"/>
            </w:tcBorders>
          </w:tcPr>
          <w:p w:rsidR="00807A6D" w:rsidRPr="00794E94" w:rsidRDefault="00807A6D" w:rsidP="00C04E08">
            <w:pPr>
              <w:pStyle w:val="CFbody"/>
              <w:rPr>
                <w:b/>
                <w:szCs w:val="18"/>
              </w:rPr>
            </w:pP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spacing w:before="60"/>
              <w:rPr>
                <w:szCs w:val="18"/>
              </w:rPr>
            </w:pPr>
            <w:r w:rsidRPr="00794E94">
              <w:rPr>
                <w:szCs w:val="18"/>
              </w:rPr>
              <w:t>Referee's position/title</w:t>
            </w:r>
          </w:p>
        </w:tc>
        <w:tc>
          <w:tcPr>
            <w:tcW w:w="5402" w:type="dxa"/>
            <w:tcBorders>
              <w:top w:val="nil"/>
              <w:left w:val="single" w:sz="4" w:space="0" w:color="FFFFFF"/>
              <w:bottom w:val="single" w:sz="4" w:space="0" w:color="FFFFFF"/>
              <w:right w:val="single" w:sz="4" w:space="0" w:color="FFFFFF"/>
            </w:tcBorders>
          </w:tcPr>
          <w:p w:rsidR="00807A6D" w:rsidRPr="00794E94" w:rsidRDefault="00505A60" w:rsidP="00A97263">
            <w:pPr>
              <w:pStyle w:val="CFbody"/>
              <w:rPr>
                <w:b/>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rsidRPr="00794E94">
        <w:tc>
          <w:tcPr>
            <w:tcW w:w="3460" w:type="dxa"/>
            <w:tcBorders>
              <w:top w:val="single" w:sz="4" w:space="0" w:color="FFFFFF"/>
              <w:left w:val="single" w:sz="4" w:space="0" w:color="FFFFFF"/>
              <w:bottom w:val="single" w:sz="4" w:space="0" w:color="FFFFFF"/>
              <w:right w:val="single" w:sz="4" w:space="0" w:color="FFFFFF"/>
            </w:tcBorders>
          </w:tcPr>
          <w:p w:rsidR="00807A6D" w:rsidRPr="00794E94" w:rsidRDefault="00807A6D" w:rsidP="00C04E08">
            <w:pPr>
              <w:pStyle w:val="CFbody"/>
              <w:rPr>
                <w:szCs w:val="18"/>
              </w:rPr>
            </w:pPr>
            <w:r w:rsidRPr="00794E94">
              <w:rPr>
                <w:szCs w:val="18"/>
              </w:rPr>
              <w:t>Referee's employer or organization name</w:t>
            </w:r>
          </w:p>
          <w:p w:rsidR="00794E94" w:rsidRPr="00794E94" w:rsidRDefault="00794E94" w:rsidP="00C04E08">
            <w:pPr>
              <w:pStyle w:val="CFbody"/>
              <w:rPr>
                <w:szCs w:val="18"/>
              </w:rPr>
            </w:pPr>
          </w:p>
        </w:tc>
        <w:tc>
          <w:tcPr>
            <w:tcW w:w="5402" w:type="dxa"/>
            <w:tcBorders>
              <w:top w:val="single" w:sz="4" w:space="0" w:color="FFFFFF"/>
              <w:left w:val="single" w:sz="4" w:space="0" w:color="FFFFFF"/>
              <w:bottom w:val="single" w:sz="4" w:space="0" w:color="FFFFFF"/>
              <w:right w:val="single" w:sz="4" w:space="0" w:color="FFFFFF"/>
            </w:tcBorders>
          </w:tcPr>
          <w:p w:rsidR="00807A6D" w:rsidRPr="00794E94" w:rsidRDefault="00505A60" w:rsidP="00C04E08">
            <w:pPr>
              <w:pStyle w:val="CFbody"/>
              <w:rPr>
                <w:b/>
                <w:szCs w:val="18"/>
              </w:rPr>
            </w:pPr>
            <w:r w:rsidRPr="00794E94">
              <w:rPr>
                <w:rFonts w:ascii="Times New Roman" w:hAnsi="Times New Roman"/>
                <w:b/>
                <w:color w:val="0000FF"/>
                <w:szCs w:val="18"/>
              </w:rPr>
              <w:fldChar w:fldCharType="begin">
                <w:ffData>
                  <w:name w:val="Text1"/>
                  <w:enabled/>
                  <w:calcOnExit w:val="0"/>
                  <w:textInput/>
                </w:ffData>
              </w:fldChar>
            </w:r>
            <w:r w:rsidR="00807A6D" w:rsidRPr="00794E94">
              <w:rPr>
                <w:rFonts w:ascii="Times New Roman" w:hAnsi="Times New Roman"/>
                <w:b/>
                <w:color w:val="0000FF"/>
                <w:szCs w:val="18"/>
              </w:rPr>
              <w:instrText xml:space="preserve"> FORMTEXT </w:instrText>
            </w:r>
            <w:r w:rsidRPr="00794E94">
              <w:rPr>
                <w:rFonts w:ascii="Times New Roman" w:hAnsi="Times New Roman"/>
                <w:b/>
                <w:color w:val="0000FF"/>
                <w:szCs w:val="18"/>
              </w:rPr>
            </w:r>
            <w:r w:rsidRPr="00794E94">
              <w:rPr>
                <w:rFonts w:ascii="Times New Roman" w:hAnsi="Times New Roman"/>
                <w:b/>
                <w:color w:val="0000FF"/>
                <w:szCs w:val="18"/>
              </w:rPr>
              <w:fldChar w:fldCharType="separate"/>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00807A6D" w:rsidRPr="00794E94">
              <w:rPr>
                <w:rFonts w:ascii="Times New Roman" w:hAnsi="Times New Roman"/>
                <w:b/>
                <w:color w:val="0000FF"/>
                <w:szCs w:val="18"/>
              </w:rPr>
              <w:t> </w:t>
            </w:r>
            <w:r w:rsidRPr="00794E94">
              <w:rPr>
                <w:rFonts w:ascii="Times New Roman" w:hAnsi="Times New Roman"/>
                <w:b/>
                <w:color w:val="0000FF"/>
                <w:szCs w:val="18"/>
              </w:rPr>
              <w:fldChar w:fldCharType="end"/>
            </w:r>
          </w:p>
        </w:tc>
      </w:tr>
      <w:tr w:rsidR="00807A6D">
        <w:trPr>
          <w:cantSplit/>
        </w:trPr>
        <w:tc>
          <w:tcPr>
            <w:tcW w:w="8862" w:type="dxa"/>
            <w:gridSpan w:val="2"/>
            <w:tcBorders>
              <w:top w:val="single" w:sz="4" w:space="0" w:color="FFFFFF"/>
              <w:left w:val="single" w:sz="4" w:space="0" w:color="FFFFFF"/>
              <w:bottom w:val="single" w:sz="4" w:space="0" w:color="FFFFFF"/>
              <w:right w:val="single" w:sz="4" w:space="0" w:color="FFFFFF"/>
            </w:tcBorders>
          </w:tcPr>
          <w:p w:rsidR="00807A6D" w:rsidRPr="002B2DBB" w:rsidRDefault="00807A6D" w:rsidP="00C04E08">
            <w:pPr>
              <w:pStyle w:val="CFbody"/>
              <w:rPr>
                <w:i/>
              </w:rPr>
            </w:pPr>
            <w:r w:rsidRPr="002B2DBB">
              <w:rPr>
                <w:i/>
              </w:rPr>
              <w:t>Please staple your business card to this page.</w:t>
            </w:r>
          </w:p>
        </w:tc>
      </w:tr>
    </w:tbl>
    <w:p w:rsidR="004B7DCF" w:rsidRPr="00A97263" w:rsidRDefault="004B7DCF" w:rsidP="00794E94">
      <w:pPr>
        <w:rPr>
          <w:sz w:val="18"/>
          <w:szCs w:val="18"/>
        </w:rPr>
      </w:pPr>
    </w:p>
    <w:sectPr w:rsidR="004B7DCF" w:rsidRPr="00A97263" w:rsidSect="00794E94">
      <w:headerReference w:type="default" r:id="rId7"/>
      <w:pgSz w:w="12240" w:h="15840" w:code="1"/>
      <w:pgMar w:top="1440" w:right="1800" w:bottom="1350" w:left="1800" w:header="720" w:footer="1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38" w:rsidRDefault="001C0438">
      <w:r>
        <w:separator/>
      </w:r>
    </w:p>
  </w:endnote>
  <w:endnote w:type="continuationSeparator" w:id="0">
    <w:p w:rsidR="001C0438" w:rsidRDefault="001C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CnBT,Bold">
    <w:panose1 w:val="00000000000000000000"/>
    <w:charset w:val="00"/>
    <w:family w:val="swiss"/>
    <w:notTrueType/>
    <w:pitch w:val="default"/>
    <w:sig w:usb0="00000003" w:usb1="00000000" w:usb2="00000000" w:usb3="00000000" w:csb0="00000001" w:csb1="00000000"/>
  </w:font>
  <w:font w:name="Swis721Cn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38" w:rsidRDefault="001C0438">
      <w:r>
        <w:separator/>
      </w:r>
    </w:p>
  </w:footnote>
  <w:footnote w:type="continuationSeparator" w:id="0">
    <w:p w:rsidR="001C0438" w:rsidRDefault="001C0438">
      <w:r>
        <w:continuationSeparator/>
      </w:r>
    </w:p>
  </w:footnote>
  <w:footnote w:id="1">
    <w:p w:rsidR="008F0A72" w:rsidRDefault="008F0A72" w:rsidP="00807A6D">
      <w:pPr>
        <w:pStyle w:val="FootnoteText"/>
      </w:pPr>
      <w:r>
        <w:rPr>
          <w:rStyle w:val="FootnoteReference"/>
        </w:rPr>
        <w:footnoteRef/>
      </w:r>
      <w:r>
        <w:t xml:space="preserve"> </w:t>
      </w:r>
      <w:r>
        <w:rPr>
          <w:rFonts w:ascii="Swis721CnBT,Bold" w:hAnsi="Swis721CnBT,Bold" w:cs="Swis721CnBT,Bold"/>
          <w:b/>
          <w:bCs/>
          <w:sz w:val="16"/>
          <w:szCs w:val="16"/>
        </w:rPr>
        <w:t xml:space="preserve">Privacy </w:t>
      </w:r>
      <w:r>
        <w:rPr>
          <w:rFonts w:ascii="Swis721CnBT" w:hAnsi="Swis721CnBT" w:cs="Swis721CnBT"/>
          <w:sz w:val="16"/>
          <w:szCs w:val="16"/>
        </w:rPr>
        <w:t xml:space="preserve">– The information provided by you will be used solely for the determination of the applicant’s eligibility.  The </w:t>
      </w:r>
      <w:r w:rsidR="00086059">
        <w:rPr>
          <w:rFonts w:ascii="Swis721CnBT" w:hAnsi="Swis721CnBT" w:cs="Swis721CnBT"/>
          <w:sz w:val="16"/>
          <w:szCs w:val="16"/>
        </w:rPr>
        <w:t>CPA</w:t>
      </w:r>
      <w:r w:rsidR="00B672B1">
        <w:rPr>
          <w:rFonts w:ascii="Swis721CnBT" w:hAnsi="Swis721CnBT" w:cs="Swis721CnBT"/>
          <w:sz w:val="16"/>
          <w:szCs w:val="16"/>
        </w:rPr>
        <w:t xml:space="preserve"> Canada</w:t>
      </w:r>
      <w:r>
        <w:rPr>
          <w:rFonts w:ascii="Swis721CnBT" w:hAnsi="Swis721CnBT" w:cs="Swis721CnBT"/>
          <w:sz w:val="16"/>
          <w:szCs w:val="16"/>
        </w:rPr>
        <w:t xml:space="preserve"> will not disclose it to anyone outside of the Corporate Finance Qualification Board and the Corporate Finance Working Group, including the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72" w:rsidRDefault="00794E94">
    <w:pPr>
      <w:pStyle w:val="Header"/>
    </w:pPr>
    <w:r w:rsidRPr="000004FE">
      <w:rPr>
        <w:rFonts w:ascii="Arial" w:hAnsi="Arial" w:cs="Arial"/>
        <w:noProof/>
        <w:sz w:val="16"/>
        <w:szCs w:val="16"/>
      </w:rPr>
      <w:drawing>
        <wp:anchor distT="0" distB="0" distL="114300" distR="114300" simplePos="0" relativeHeight="251659264" behindDoc="0" locked="0" layoutInCell="1" allowOverlap="1" wp14:anchorId="15C5084A" wp14:editId="42DBCCA9">
          <wp:simplePos x="0" y="0"/>
          <wp:positionH relativeFrom="column">
            <wp:posOffset>-504825</wp:posOffset>
          </wp:positionH>
          <wp:positionV relativeFrom="paragraph">
            <wp:posOffset>-362585</wp:posOffset>
          </wp:positionV>
          <wp:extent cx="2011680" cy="914400"/>
          <wp:effectExtent l="0" t="0" r="7620" b="0"/>
          <wp:wrapNone/>
          <wp:docPr id="3"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0A72" w:rsidRDefault="008F0A72">
    <w:pPr>
      <w:pStyle w:val="Header"/>
    </w:pPr>
  </w:p>
  <w:p w:rsidR="008F0A72" w:rsidRDefault="008F0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fE30/NMS6ttEPTzHbuXJhazYx0=" w:salt="pLFkDBkX0dKMKkZUiSYffg=="/>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D"/>
    <w:rsid w:val="00001A1E"/>
    <w:rsid w:val="00055824"/>
    <w:rsid w:val="00086059"/>
    <w:rsid w:val="000D44A2"/>
    <w:rsid w:val="000E4016"/>
    <w:rsid w:val="000E4F85"/>
    <w:rsid w:val="0012553A"/>
    <w:rsid w:val="00144A63"/>
    <w:rsid w:val="001A5C79"/>
    <w:rsid w:val="001B0D6A"/>
    <w:rsid w:val="001C0438"/>
    <w:rsid w:val="001D36D9"/>
    <w:rsid w:val="0021269D"/>
    <w:rsid w:val="00240FB9"/>
    <w:rsid w:val="00257710"/>
    <w:rsid w:val="002B0E9A"/>
    <w:rsid w:val="00334AED"/>
    <w:rsid w:val="00367213"/>
    <w:rsid w:val="003C2209"/>
    <w:rsid w:val="004475B1"/>
    <w:rsid w:val="004A08E0"/>
    <w:rsid w:val="004B7DCF"/>
    <w:rsid w:val="004D4ADE"/>
    <w:rsid w:val="00505A60"/>
    <w:rsid w:val="00603E2E"/>
    <w:rsid w:val="00612F2F"/>
    <w:rsid w:val="00633253"/>
    <w:rsid w:val="00640553"/>
    <w:rsid w:val="00670D89"/>
    <w:rsid w:val="006A7E36"/>
    <w:rsid w:val="006F3C79"/>
    <w:rsid w:val="007116B5"/>
    <w:rsid w:val="00794E94"/>
    <w:rsid w:val="007A5BE8"/>
    <w:rsid w:val="007B0FB2"/>
    <w:rsid w:val="007C3542"/>
    <w:rsid w:val="00807A6D"/>
    <w:rsid w:val="0081015F"/>
    <w:rsid w:val="008A5038"/>
    <w:rsid w:val="008B5266"/>
    <w:rsid w:val="008E55C9"/>
    <w:rsid w:val="008F0A72"/>
    <w:rsid w:val="008F65EE"/>
    <w:rsid w:val="00940E86"/>
    <w:rsid w:val="009B5788"/>
    <w:rsid w:val="00A34E25"/>
    <w:rsid w:val="00A55D99"/>
    <w:rsid w:val="00A63607"/>
    <w:rsid w:val="00A97263"/>
    <w:rsid w:val="00AA6A19"/>
    <w:rsid w:val="00B36F45"/>
    <w:rsid w:val="00B437BC"/>
    <w:rsid w:val="00B56565"/>
    <w:rsid w:val="00B672B1"/>
    <w:rsid w:val="00B80CA0"/>
    <w:rsid w:val="00B8409E"/>
    <w:rsid w:val="00BE3245"/>
    <w:rsid w:val="00C005F8"/>
    <w:rsid w:val="00C04E08"/>
    <w:rsid w:val="00C10EF5"/>
    <w:rsid w:val="00C2774B"/>
    <w:rsid w:val="00C52F1A"/>
    <w:rsid w:val="00C52F35"/>
    <w:rsid w:val="00C53967"/>
    <w:rsid w:val="00C55999"/>
    <w:rsid w:val="00C739DF"/>
    <w:rsid w:val="00CB4374"/>
    <w:rsid w:val="00CB62A5"/>
    <w:rsid w:val="00D21915"/>
    <w:rsid w:val="00D56661"/>
    <w:rsid w:val="00DC346D"/>
    <w:rsid w:val="00DD0AA0"/>
    <w:rsid w:val="00DE16AA"/>
    <w:rsid w:val="00E05E61"/>
    <w:rsid w:val="00E85F6C"/>
    <w:rsid w:val="00EB073C"/>
    <w:rsid w:val="00EB5D35"/>
    <w:rsid w:val="00ED254C"/>
    <w:rsid w:val="00ED7523"/>
    <w:rsid w:val="00F50D67"/>
    <w:rsid w:val="00FB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7A6D"/>
    <w:pPr>
      <w:tabs>
        <w:tab w:val="center" w:pos="4320"/>
        <w:tab w:val="right" w:pos="8640"/>
      </w:tabs>
    </w:pPr>
  </w:style>
  <w:style w:type="paragraph" w:styleId="FootnoteText">
    <w:name w:val="footnote text"/>
    <w:basedOn w:val="Normal"/>
    <w:semiHidden/>
    <w:rsid w:val="00807A6D"/>
    <w:rPr>
      <w:sz w:val="20"/>
      <w:szCs w:val="20"/>
    </w:rPr>
  </w:style>
  <w:style w:type="character" w:styleId="FootnoteReference">
    <w:name w:val="footnote reference"/>
    <w:semiHidden/>
    <w:rsid w:val="00807A6D"/>
    <w:rPr>
      <w:vertAlign w:val="superscript"/>
    </w:rPr>
  </w:style>
  <w:style w:type="character" w:styleId="PageNumber">
    <w:name w:val="page number"/>
    <w:basedOn w:val="DefaultParagraphFont"/>
    <w:rsid w:val="00807A6D"/>
  </w:style>
  <w:style w:type="paragraph" w:customStyle="1" w:styleId="CFsubhead">
    <w:name w:val="CF subhead"/>
    <w:basedOn w:val="Normal"/>
    <w:locked/>
    <w:rsid w:val="00807A6D"/>
    <w:pPr>
      <w:spacing w:after="60"/>
    </w:pPr>
    <w:rPr>
      <w:rFonts w:ascii="Arial" w:hAnsi="Arial"/>
      <w:b/>
      <w:sz w:val="18"/>
    </w:rPr>
  </w:style>
  <w:style w:type="paragraph" w:customStyle="1" w:styleId="CFbody">
    <w:name w:val="CF body"/>
    <w:basedOn w:val="Normal"/>
    <w:locked/>
    <w:rsid w:val="00807A6D"/>
    <w:pPr>
      <w:spacing w:after="120"/>
    </w:pPr>
    <w:rPr>
      <w:rFonts w:ascii="Arial" w:hAnsi="Arial"/>
      <w:color w:val="000000"/>
      <w:sz w:val="18"/>
    </w:rPr>
  </w:style>
  <w:style w:type="paragraph" w:styleId="BodyTextIndent3">
    <w:name w:val="Body Text Indent 3"/>
    <w:basedOn w:val="Normal"/>
    <w:rsid w:val="00807A6D"/>
    <w:pPr>
      <w:spacing w:after="120"/>
      <w:ind w:left="360"/>
    </w:pPr>
    <w:rPr>
      <w:rFonts w:ascii="Arial" w:hAnsi="Arial"/>
      <w:sz w:val="18"/>
    </w:rPr>
  </w:style>
  <w:style w:type="paragraph" w:styleId="BalloonText">
    <w:name w:val="Balloon Text"/>
    <w:basedOn w:val="Normal"/>
    <w:semiHidden/>
    <w:rsid w:val="00807A6D"/>
    <w:rPr>
      <w:rFonts w:ascii="Tahoma" w:hAnsi="Tahoma" w:cs="Tahoma"/>
      <w:sz w:val="16"/>
      <w:szCs w:val="16"/>
    </w:rPr>
  </w:style>
  <w:style w:type="paragraph" w:styleId="Header">
    <w:name w:val="header"/>
    <w:basedOn w:val="Normal"/>
    <w:rsid w:val="00807A6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7A6D"/>
    <w:pPr>
      <w:tabs>
        <w:tab w:val="center" w:pos="4320"/>
        <w:tab w:val="right" w:pos="8640"/>
      </w:tabs>
    </w:pPr>
  </w:style>
  <w:style w:type="paragraph" w:styleId="FootnoteText">
    <w:name w:val="footnote text"/>
    <w:basedOn w:val="Normal"/>
    <w:semiHidden/>
    <w:rsid w:val="00807A6D"/>
    <w:rPr>
      <w:sz w:val="20"/>
      <w:szCs w:val="20"/>
    </w:rPr>
  </w:style>
  <w:style w:type="character" w:styleId="FootnoteReference">
    <w:name w:val="footnote reference"/>
    <w:semiHidden/>
    <w:rsid w:val="00807A6D"/>
    <w:rPr>
      <w:vertAlign w:val="superscript"/>
    </w:rPr>
  </w:style>
  <w:style w:type="character" w:styleId="PageNumber">
    <w:name w:val="page number"/>
    <w:basedOn w:val="DefaultParagraphFont"/>
    <w:rsid w:val="00807A6D"/>
  </w:style>
  <w:style w:type="paragraph" w:customStyle="1" w:styleId="CFsubhead">
    <w:name w:val="CF subhead"/>
    <w:basedOn w:val="Normal"/>
    <w:locked/>
    <w:rsid w:val="00807A6D"/>
    <w:pPr>
      <w:spacing w:after="60"/>
    </w:pPr>
    <w:rPr>
      <w:rFonts w:ascii="Arial" w:hAnsi="Arial"/>
      <w:b/>
      <w:sz w:val="18"/>
    </w:rPr>
  </w:style>
  <w:style w:type="paragraph" w:customStyle="1" w:styleId="CFbody">
    <w:name w:val="CF body"/>
    <w:basedOn w:val="Normal"/>
    <w:locked/>
    <w:rsid w:val="00807A6D"/>
    <w:pPr>
      <w:spacing w:after="120"/>
    </w:pPr>
    <w:rPr>
      <w:rFonts w:ascii="Arial" w:hAnsi="Arial"/>
      <w:color w:val="000000"/>
      <w:sz w:val="18"/>
    </w:rPr>
  </w:style>
  <w:style w:type="paragraph" w:styleId="BodyTextIndent3">
    <w:name w:val="Body Text Indent 3"/>
    <w:basedOn w:val="Normal"/>
    <w:rsid w:val="00807A6D"/>
    <w:pPr>
      <w:spacing w:after="120"/>
      <w:ind w:left="360"/>
    </w:pPr>
    <w:rPr>
      <w:rFonts w:ascii="Arial" w:hAnsi="Arial"/>
      <w:sz w:val="18"/>
    </w:rPr>
  </w:style>
  <w:style w:type="paragraph" w:styleId="BalloonText">
    <w:name w:val="Balloon Text"/>
    <w:basedOn w:val="Normal"/>
    <w:semiHidden/>
    <w:rsid w:val="00807A6D"/>
    <w:rPr>
      <w:rFonts w:ascii="Tahoma" w:hAnsi="Tahoma" w:cs="Tahoma"/>
      <w:sz w:val="16"/>
      <w:szCs w:val="16"/>
    </w:rPr>
  </w:style>
  <w:style w:type="paragraph" w:styleId="Header">
    <w:name w:val="header"/>
    <w:basedOn w:val="Normal"/>
    <w:rsid w:val="00807A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Peer Recognition Form</vt:lpstr>
    </vt:vector>
  </TitlesOfParts>
  <Company>CICA</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Recognition Form</dc:title>
  <dc:creator>VLeach</dc:creator>
  <cp:lastModifiedBy>Valerie Leach</cp:lastModifiedBy>
  <cp:revision>2</cp:revision>
  <cp:lastPrinted>2009-10-19T20:50:00Z</cp:lastPrinted>
  <dcterms:created xsi:type="dcterms:W3CDTF">2015-01-06T14:41:00Z</dcterms:created>
  <dcterms:modified xsi:type="dcterms:W3CDTF">2015-01-06T14:41:00Z</dcterms:modified>
</cp:coreProperties>
</file>